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3A9D" w:rsidRDefault="00174743">
      <w:r>
        <w:rPr>
          <w:sz w:val="28"/>
          <w:szCs w:val="28"/>
        </w:rPr>
        <w:t>LAPORAN PENYELIDIKAN</w:t>
      </w:r>
    </w:p>
    <w:p w:rsidR="00173A9D" w:rsidRDefault="00174743">
      <w:proofErr w:type="spellStart"/>
      <w:r>
        <w:t>Bahagian</w:t>
      </w:r>
      <w:proofErr w:type="spellEnd"/>
      <w:r>
        <w:t xml:space="preserve"> B</w:t>
      </w:r>
    </w:p>
    <w:p w:rsidR="00173A9D" w:rsidRDefault="00174743"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1. Verne Hudson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telah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memperkenalkan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grafik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kepada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dunia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Pada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pendapat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anda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adakah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anda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setuju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dengan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pengenalan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tersebut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?</w:t>
      </w:r>
    </w:p>
    <w:p w:rsidR="00173A9D" w:rsidRDefault="00174743">
      <w:r>
        <w:rPr>
          <w:noProof/>
        </w:rPr>
        <w:drawing>
          <wp:inline distT="114300" distB="114300" distL="114300" distR="114300">
            <wp:extent cx="5274000" cy="30734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307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3A9D" w:rsidRDefault="00174743"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26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daripada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 33 responses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telah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menyatakan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bahawa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setuju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, 4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daripada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 33 responses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setuju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dan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 3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daripada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 33 responses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tidak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setuju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.</w:t>
      </w:r>
    </w:p>
    <w:p w:rsidR="00173A9D" w:rsidRDefault="00174743">
      <w:proofErr w:type="gram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lastRenderedPageBreak/>
        <w:t>2.Apakah</w:t>
      </w:r>
      <w:proofErr w:type="gram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itu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grafik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dalam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sudut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pandangan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anda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 ?</w:t>
      </w:r>
      <w:r>
        <w:rPr>
          <w:noProof/>
        </w:rPr>
        <w:drawing>
          <wp:inline distT="114300" distB="114300" distL="114300" distR="114300">
            <wp:extent cx="5274000" cy="3606800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360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3A9D" w:rsidRDefault="00174743">
      <w:bookmarkStart w:id="0" w:name="h.9kg1wd2kq5q8" w:colFirst="0" w:colLast="0"/>
      <w:bookmarkEnd w:id="0"/>
      <w:r>
        <w:t xml:space="preserve">16 </w:t>
      </w:r>
      <w:proofErr w:type="spellStart"/>
      <w:r>
        <w:t>daripada</w:t>
      </w:r>
      <w:proofErr w:type="spellEnd"/>
      <w:r>
        <w:t xml:space="preserve"> 33 responses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bahawa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betul</w:t>
      </w:r>
      <w:proofErr w:type="spellEnd"/>
      <w:r>
        <w:t>, 7 oran</w:t>
      </w:r>
      <w:r>
        <w:t xml:space="preserve">g responses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jawapan</w:t>
      </w:r>
      <w:proofErr w:type="spellEnd"/>
      <w:r>
        <w:t xml:space="preserve"> 1, 6 orang responses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jawapan</w:t>
      </w:r>
      <w:proofErr w:type="spellEnd"/>
      <w:r>
        <w:t xml:space="preserve"> 2, 3 orang responses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jawapan</w:t>
      </w:r>
      <w:proofErr w:type="spellEnd"/>
      <w:r>
        <w:t xml:space="preserve"> 3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jawapan</w:t>
      </w:r>
      <w:proofErr w:type="spellEnd"/>
      <w:r>
        <w:t xml:space="preserve"> 4.</w:t>
      </w:r>
    </w:p>
    <w:p w:rsidR="00173A9D" w:rsidRDefault="00173A9D">
      <w:bookmarkStart w:id="1" w:name="h.gjdgxs" w:colFirst="0" w:colLast="0"/>
      <w:bookmarkEnd w:id="1"/>
    </w:p>
    <w:p w:rsidR="00174743" w:rsidRDefault="00174743">
      <w:pPr>
        <w:rPr>
          <w:rFonts w:ascii="Helvetica Neue" w:eastAsia="Helvetica Neue" w:hAnsi="Helvetica Neue" w:cs="Helvetica Neue"/>
          <w:sz w:val="30"/>
          <w:szCs w:val="30"/>
          <w:highlight w:val="white"/>
        </w:rPr>
      </w:pPr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3.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Pada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pendapat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anda</w:t>
      </w:r>
      <w:proofErr w:type="gram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,adakah</w:t>
      </w:r>
      <w:proofErr w:type="spellEnd"/>
      <w:proofErr w:type="gram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Perisian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 Adobe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photoshop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baik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untuk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menyunting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gambar</w:t>
      </w:r>
      <w:proofErr w:type="spellEnd"/>
      <w:r>
        <w:rPr>
          <w:rFonts w:ascii="Helvetica Neue" w:eastAsia="Helvetica Neue" w:hAnsi="Helvetica Neue" w:cs="Helvetica Neue"/>
          <w:sz w:val="30"/>
          <w:szCs w:val="30"/>
          <w:highlight w:val="white"/>
        </w:rPr>
        <w:t>?</w:t>
      </w:r>
      <w:r>
        <w:rPr>
          <w:noProof/>
        </w:rPr>
        <w:drawing>
          <wp:inline distT="114300" distB="114300" distL="114300" distR="114300">
            <wp:extent cx="4524375" cy="2667000"/>
            <wp:effectExtent l="0" t="0" r="9525" b="0"/>
            <wp:docPr id="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4657" cy="26671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3A9D" w:rsidRPr="00174743" w:rsidRDefault="00174743">
      <w:pPr>
        <w:rPr>
          <w:rFonts w:ascii="Helvetica Neue" w:eastAsia="Helvetica Neue" w:hAnsi="Helvetica Neue" w:cs="Helvetica Neue"/>
          <w:sz w:val="30"/>
          <w:szCs w:val="30"/>
          <w:highlight w:val="white"/>
        </w:rPr>
      </w:pP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16 orang responses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merasakan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soalan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tersebut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baik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, 14 orang responses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menyatakan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sangat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baik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dan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3 orang responses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hanya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menyatakan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ia</w:t>
      </w:r>
      <w:proofErr w:type="spellEnd"/>
      <w:proofErr w:type="gram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memuaskan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.</w:t>
      </w:r>
    </w:p>
    <w:p w:rsidR="00173A9D" w:rsidRDefault="00174743">
      <w:r>
        <w:rPr>
          <w:rFonts w:ascii="Helvetica Neue" w:eastAsia="Helvetica Neue" w:hAnsi="Helvetica Neue" w:cs="Helvetica Neue"/>
          <w:highlight w:val="white"/>
        </w:rPr>
        <w:t xml:space="preserve">4.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Grafik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adalah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elemen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visual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sering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digunakan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untuk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menunjukkan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pembaca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dan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penonton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kepada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maklumat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tertentu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Setakat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ini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dari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</w:t>
      </w:r>
      <w:r>
        <w:rPr>
          <w:rFonts w:ascii="Helvetica Neue" w:eastAsia="Helvetica Neue" w:hAnsi="Helvetica Neue" w:cs="Helvetica Neue"/>
          <w:highlight w:val="white"/>
        </w:rPr>
        <w:t>egi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filem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dan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animasi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adakah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anda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puas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hati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dengan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kemahiran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pembuat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filem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untuk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menghasilkan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sesebuah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lastRenderedPageBreak/>
        <w:t>filem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atau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animasi</w:t>
      </w:r>
      <w:proofErr w:type="spellEnd"/>
      <w:r>
        <w:rPr>
          <w:rFonts w:ascii="Helvetica Neue" w:eastAsia="Helvetica Neue" w:hAnsi="Helvetica Neue" w:cs="Helvetica Neue"/>
          <w:highlight w:val="white"/>
        </w:rPr>
        <w:t>?</w:t>
      </w:r>
      <w:r>
        <w:rPr>
          <w:noProof/>
        </w:rPr>
        <w:drawing>
          <wp:inline distT="114300" distB="114300" distL="114300" distR="114300">
            <wp:extent cx="5274000" cy="3073400"/>
            <wp:effectExtent l="0" t="0" r="0" b="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307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3A9D" w:rsidRDefault="00174743">
      <w:r>
        <w:t xml:space="preserve">17 orang responses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soalan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9 orang responses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7orang responses </w:t>
      </w:r>
      <w:proofErr w:type="spellStart"/>
      <w:r>
        <w:t>mengatakannya</w:t>
      </w:r>
      <w:proofErr w:type="spellEnd"/>
      <w:r>
        <w:t xml:space="preserve"> </w:t>
      </w:r>
      <w:proofErr w:type="spellStart"/>
      <w:r>
        <w:t>mem</w:t>
      </w:r>
      <w:r>
        <w:t>uaskan</w:t>
      </w:r>
      <w:proofErr w:type="spellEnd"/>
      <w:r>
        <w:t>.</w:t>
      </w:r>
    </w:p>
    <w:p w:rsidR="00173A9D" w:rsidRDefault="00173A9D"/>
    <w:p w:rsidR="00173A9D" w:rsidRDefault="00173A9D"/>
    <w:p w:rsidR="00173A9D" w:rsidRDefault="00173A9D"/>
    <w:p w:rsidR="00173A9D" w:rsidRDefault="00173A9D"/>
    <w:p w:rsidR="00173A9D" w:rsidRDefault="00173A9D"/>
    <w:p w:rsidR="00173A9D" w:rsidRDefault="00173A9D"/>
    <w:p w:rsidR="00173A9D" w:rsidRDefault="00173A9D"/>
    <w:p w:rsidR="00173A9D" w:rsidRDefault="00173A9D"/>
    <w:p w:rsidR="00173A9D" w:rsidRDefault="00173A9D"/>
    <w:p w:rsidR="00173A9D" w:rsidRDefault="00173A9D"/>
    <w:p w:rsidR="00173A9D" w:rsidRDefault="00173A9D"/>
    <w:p w:rsidR="00173A9D" w:rsidRDefault="00173A9D"/>
    <w:p w:rsidR="00173A9D" w:rsidRDefault="00173A9D"/>
    <w:p w:rsidR="00173A9D" w:rsidRDefault="00174743">
      <w:r>
        <w:rPr>
          <w:rFonts w:ascii="Helvetica Neue" w:eastAsia="Helvetica Neue" w:hAnsi="Helvetica Neue" w:cs="Helvetica Neue"/>
          <w:highlight w:val="white"/>
        </w:rPr>
        <w:t xml:space="preserve">5.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Pada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pengetahuan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anda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ada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5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jenis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contoh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seperti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grafik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yang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dihasilkan</w:t>
      </w:r>
      <w:proofErr w:type="spellEnd"/>
      <w:r>
        <w:rPr>
          <w:rFonts w:ascii="Helvetica Neue" w:eastAsia="Helvetica Neue" w:hAnsi="Helvetica Neue" w:cs="Helvetica Neue"/>
          <w:highlight w:val="white"/>
        </w:rPr>
        <w:t>?</w:t>
      </w:r>
    </w:p>
    <w:p w:rsidR="00173A9D" w:rsidRDefault="00174743">
      <w:r>
        <w:rPr>
          <w:noProof/>
        </w:rPr>
        <w:drawing>
          <wp:inline distT="114300" distB="114300" distL="114300" distR="114300">
            <wp:extent cx="5274000" cy="3073400"/>
            <wp:effectExtent l="0" t="0" r="0" b="0"/>
            <wp:docPr id="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307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3A9D" w:rsidRDefault="00174743">
      <w:r>
        <w:rPr>
          <w:rFonts w:ascii="Helvetica Neue" w:eastAsia="Helvetica Neue" w:hAnsi="Helvetica Neue" w:cs="Helvetica Neue"/>
          <w:highlight w:val="white"/>
        </w:rPr>
        <w:t xml:space="preserve">20 orang responses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setuju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dengan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soalan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, 5 orang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sangat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setuju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, 5 orang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tidak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setuju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dan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3 orang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sangat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tidak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setuju</w:t>
      </w:r>
      <w:proofErr w:type="spellEnd"/>
      <w:r>
        <w:rPr>
          <w:rFonts w:ascii="Helvetica Neue" w:eastAsia="Helvetica Neue" w:hAnsi="Helvetica Neue" w:cs="Helvetica Neue"/>
          <w:highlight w:val="white"/>
        </w:rPr>
        <w:t>.</w:t>
      </w:r>
    </w:p>
    <w:p w:rsidR="00173A9D" w:rsidRDefault="00174743">
      <w:r>
        <w:rPr>
          <w:rFonts w:ascii="Helvetica Neue" w:eastAsia="Helvetica Neue" w:hAnsi="Helvetica Neue" w:cs="Helvetica Neue"/>
          <w:highlight w:val="white"/>
        </w:rPr>
        <w:t xml:space="preserve">6.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Kebanyakan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pensyarah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menggunakan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PowerPoint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untuk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proses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pengajaran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dan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pembelajaran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Pada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pendapat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anda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adakah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anda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setuju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kandungan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PowerPoint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itu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kebanyakan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terdiri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daripada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grafik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untuk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menyampaikan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maklumat</w:t>
      </w:r>
      <w:proofErr w:type="spellEnd"/>
      <w:r>
        <w:rPr>
          <w:rFonts w:ascii="Helvetica Neue" w:eastAsia="Helvetica Neue" w:hAnsi="Helvetica Neue" w:cs="Helvetica Neue"/>
          <w:highlight w:val="white"/>
        </w:rPr>
        <w:t>?</w:t>
      </w:r>
    </w:p>
    <w:p w:rsidR="00173A9D" w:rsidRDefault="00174743">
      <w:r>
        <w:rPr>
          <w:noProof/>
        </w:rPr>
        <w:drawing>
          <wp:inline distT="114300" distB="114300" distL="114300" distR="114300">
            <wp:extent cx="5274000" cy="3073400"/>
            <wp:effectExtent l="0" t="0" r="0" b="0"/>
            <wp:docPr id="9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307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3A9D" w:rsidRDefault="00174743">
      <w:proofErr w:type="spellStart"/>
      <w:r>
        <w:t>Kebanyakkan</w:t>
      </w:r>
      <w:proofErr w:type="spellEnd"/>
      <w:r>
        <w:t xml:space="preserve"> responses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setuju</w:t>
      </w:r>
      <w:proofErr w:type="spellEnd"/>
      <w:r>
        <w:t xml:space="preserve"> </w:t>
      </w:r>
      <w:proofErr w:type="spellStart"/>
      <w:r>
        <w:t>de</w:t>
      </w:r>
      <w:r>
        <w:t>ngan</w:t>
      </w:r>
      <w:proofErr w:type="spellEnd"/>
      <w:r>
        <w:t xml:space="preserve"> </w:t>
      </w:r>
      <w:proofErr w:type="spellStart"/>
      <w:proofErr w:type="gramStart"/>
      <w:r>
        <w:t>soalan</w:t>
      </w:r>
      <w:proofErr w:type="spellEnd"/>
      <w:r>
        <w:t xml:space="preserve"> ,</w:t>
      </w:r>
      <w:proofErr w:type="gramEnd"/>
      <w:r>
        <w:t xml:space="preserve"> 10 orang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setuju</w:t>
      </w:r>
      <w:proofErr w:type="spellEnd"/>
      <w:r>
        <w:t xml:space="preserve"> </w:t>
      </w:r>
      <w:proofErr w:type="spellStart"/>
      <w:r>
        <w:t>manakala</w:t>
      </w:r>
      <w:proofErr w:type="spellEnd"/>
      <w:r>
        <w:t xml:space="preserve"> 6 orang responses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setuju</w:t>
      </w:r>
      <w:proofErr w:type="spellEnd"/>
      <w:r>
        <w:t>.</w:t>
      </w:r>
    </w:p>
    <w:p w:rsidR="00173A9D" w:rsidRDefault="00174743"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7.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Adakah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Format TIFF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dan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PNG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digunakan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dalam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gambar-gambar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?</w:t>
      </w:r>
      <w:r>
        <w:rPr>
          <w:noProof/>
        </w:rPr>
        <w:drawing>
          <wp:inline distT="114300" distB="114300" distL="114300" distR="114300">
            <wp:extent cx="5274000" cy="3073400"/>
            <wp:effectExtent l="0" t="0" r="0" b="0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307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3A9D" w:rsidRDefault="00174743"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Majoriti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responses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setuju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dengan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penyata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di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atas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tetapi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hanya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5 orang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tidak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setuju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dengannya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.</w:t>
      </w:r>
    </w:p>
    <w:p w:rsidR="00174743" w:rsidRDefault="00174743"/>
    <w:p w:rsidR="00173A9D" w:rsidRDefault="00174743"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8.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Pelbagai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camera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telah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dicipta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dan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dijual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di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kedai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Pada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pendapat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anda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adakah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anda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setuju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dengan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camera 32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megapiksel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dapat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mengambil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gambar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yang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lebih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terang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dan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berkualiti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?</w:t>
      </w:r>
      <w:r>
        <w:rPr>
          <w:noProof/>
        </w:rPr>
        <w:drawing>
          <wp:inline distT="114300" distB="114300" distL="114300" distR="114300">
            <wp:extent cx="5274000" cy="3073400"/>
            <wp:effectExtent l="0" t="0" r="0" b="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307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3A9D" w:rsidRDefault="00174743"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Kebanyakkan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orang responses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setuju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dengan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penyata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ini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tetapi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5 orang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tidak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se</w:t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tuju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dan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2 orang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sangat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tidak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setuju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.</w:t>
      </w:r>
    </w:p>
    <w:p w:rsidR="00173A9D" w:rsidRDefault="00174743">
      <w:bookmarkStart w:id="2" w:name="_GoBack"/>
      <w:bookmarkEnd w:id="2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9.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Kebanyakan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orang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gemar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mengambil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pelbagai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gambar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menggunakan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telefon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bimbit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dan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kamera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Pada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pengetahuan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anda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, format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manakah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yang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digunakan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dalam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fotograf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?</w:t>
      </w:r>
      <w:r>
        <w:rPr>
          <w:noProof/>
        </w:rPr>
        <w:drawing>
          <wp:inline distT="114300" distB="114300" distL="114300" distR="114300">
            <wp:extent cx="5274000" cy="3073400"/>
            <wp:effectExtent l="0" t="0" r="0" 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307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3A9D" w:rsidRDefault="00174743"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20 orang responses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mengatakan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bahawa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format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vektor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yang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digunakan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manakala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13 orang responses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mengatakan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format bitmap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telah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digunakan</w:t>
      </w:r>
      <w:proofErr w:type="spellEnd"/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.</w:t>
      </w:r>
    </w:p>
    <w:p w:rsidR="00173A9D" w:rsidRDefault="00174743">
      <w:r>
        <w:rPr>
          <w:rFonts w:ascii="Helvetica Neue" w:eastAsia="Helvetica Neue" w:hAnsi="Helvetica Neue" w:cs="Helvetica Neue"/>
          <w:highlight w:val="white"/>
        </w:rPr>
        <w:t xml:space="preserve">10.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Sosial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media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seperti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Facebook,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Whatsapp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Wechat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dan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lain-lain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sering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digunakan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oleh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orang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ramai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untuk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memuat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naik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gambar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cantik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mereka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tetapi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di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kalangan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mereka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tidak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dapat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lakukannya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Pada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pendapat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anda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adakah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anda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setuju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dengan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saiz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grafik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itu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terl</w:t>
      </w:r>
      <w:r>
        <w:rPr>
          <w:rFonts w:ascii="Helvetica Neue" w:eastAsia="Helvetica Neue" w:hAnsi="Helvetica Neue" w:cs="Helvetica Neue"/>
          <w:highlight w:val="white"/>
        </w:rPr>
        <w:t>alu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besar</w:t>
      </w:r>
      <w:proofErr w:type="spellEnd"/>
      <w:r>
        <w:rPr>
          <w:rFonts w:ascii="Helvetica Neue" w:eastAsia="Helvetica Neue" w:hAnsi="Helvetica Neue" w:cs="Helvetica Neue"/>
          <w:highlight w:val="white"/>
        </w:rPr>
        <w:t>?</w:t>
      </w:r>
      <w:r>
        <w:rPr>
          <w:noProof/>
        </w:rPr>
        <w:drawing>
          <wp:inline distT="114300" distB="114300" distL="114300" distR="114300">
            <wp:extent cx="5274000" cy="3073400"/>
            <wp:effectExtent l="0" t="0" r="0" b="0"/>
            <wp:docPr id="2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307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3A9D" w:rsidRDefault="00174743">
      <w:proofErr w:type="spellStart"/>
      <w:r>
        <w:rPr>
          <w:sz w:val="24"/>
          <w:szCs w:val="24"/>
        </w:rPr>
        <w:t>Terdapat</w:t>
      </w:r>
      <w:proofErr w:type="spellEnd"/>
      <w:r>
        <w:rPr>
          <w:sz w:val="24"/>
          <w:szCs w:val="24"/>
        </w:rPr>
        <w:t xml:space="preserve"> 5 orang responses </w:t>
      </w: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soalan</w:t>
      </w:r>
      <w:proofErr w:type="spellEnd"/>
      <w:r>
        <w:rPr>
          <w:sz w:val="24"/>
          <w:szCs w:val="24"/>
        </w:rPr>
        <w:t xml:space="preserve">, 14 orang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menjawap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setuju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manakala</w:t>
      </w:r>
      <w:proofErr w:type="spellEnd"/>
      <w:r>
        <w:rPr>
          <w:sz w:val="24"/>
          <w:szCs w:val="24"/>
        </w:rPr>
        <w:t xml:space="preserve"> 6 orang responses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5 orang </w:t>
      </w: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setuju</w:t>
      </w:r>
      <w:proofErr w:type="spellEnd"/>
      <w:r>
        <w:rPr>
          <w:sz w:val="24"/>
          <w:szCs w:val="24"/>
        </w:rPr>
        <w:t>.</w:t>
      </w:r>
    </w:p>
    <w:sectPr w:rsidR="00173A9D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73A9D"/>
    <w:rsid w:val="00173A9D"/>
    <w:rsid w:val="0017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4E1DF4-5B7C-4B40-A9C2-38AFECD5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winifred</cp:lastModifiedBy>
  <cp:revision>2</cp:revision>
  <dcterms:created xsi:type="dcterms:W3CDTF">2015-12-21T12:08:00Z</dcterms:created>
  <dcterms:modified xsi:type="dcterms:W3CDTF">2015-12-21T12:08:00Z</dcterms:modified>
</cp:coreProperties>
</file>